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71" w:rsidRPr="00235771" w:rsidRDefault="00235771">
      <w:pPr>
        <w:rPr>
          <w:rFonts w:ascii="Arial" w:hAnsi="Arial" w:cs="Arial"/>
          <w:b/>
          <w:color w:val="FF0000"/>
          <w:sz w:val="40"/>
          <w:szCs w:val="40"/>
          <w:lang w:val="mk-MK"/>
        </w:rPr>
      </w:pPr>
      <w:bookmarkStart w:id="0" w:name="_GoBack"/>
      <w:bookmarkEnd w:id="0"/>
      <w:r w:rsidRPr="00235771">
        <w:rPr>
          <w:rFonts w:ascii="Arial" w:hAnsi="Arial" w:cs="Arial"/>
          <w:b/>
          <w:color w:val="FF0000"/>
          <w:sz w:val="40"/>
          <w:szCs w:val="40"/>
          <w:lang w:val="mk-MK"/>
        </w:rPr>
        <w:t>Научи повеќе!</w:t>
      </w:r>
      <w:r w:rsidR="0080333B">
        <w:rPr>
          <w:rFonts w:ascii="Arial" w:hAnsi="Arial" w:cs="Arial"/>
          <w:b/>
          <w:color w:val="FF0000"/>
          <w:sz w:val="40"/>
          <w:szCs w:val="40"/>
          <w:lang w:val="mk-MK"/>
        </w:rPr>
        <w:t>!!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Колку време е потребно да се разгради........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Палома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2-4недели</w:t>
      </w:r>
    </w:p>
    <w:p w:rsidR="00371175" w:rsidRPr="0080333B" w:rsidRDefault="0080333B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>
        <w:rPr>
          <w:rFonts w:ascii="Arial" w:hAnsi="Arial" w:cs="Arial"/>
          <w:b/>
          <w:color w:val="00B050"/>
          <w:sz w:val="40"/>
          <w:szCs w:val="40"/>
          <w:lang w:val="mk-MK"/>
        </w:rPr>
        <w:t>В</w:t>
      </w:r>
      <w:r w:rsidR="00371175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есник</w:t>
      </w:r>
      <w:r w:rsidR="00371175" w:rsidRPr="0080333B">
        <w:rPr>
          <w:rFonts w:ascii="Arial" w:hAnsi="Arial" w:cs="Arial"/>
          <w:b/>
          <w:color w:val="00B050"/>
          <w:sz w:val="40"/>
          <w:szCs w:val="40"/>
        </w:rPr>
        <w:t xml:space="preserve">:1.5 </w:t>
      </w:r>
      <w:r w:rsidR="00371175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месеци</w:t>
      </w:r>
    </w:p>
    <w:p w:rsidR="00371175" w:rsidRPr="0080333B" w:rsidRDefault="00410CD6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>
        <w:rPr>
          <w:rFonts w:ascii="Arial" w:hAnsi="Arial" w:cs="Arial"/>
          <w:b/>
          <w:color w:val="00B050"/>
          <w:sz w:val="40"/>
          <w:szCs w:val="40"/>
          <w:lang w:val="mk-MK"/>
        </w:rPr>
        <w:t>Лушпа од јаболко</w:t>
      </w:r>
      <w:r w:rsidR="00371175"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="00371175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2 месеци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Картон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: 2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месеци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Кора од портокал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6 месеци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Иверица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: 1-3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Волнени чорапи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1-5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Тетрапак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5 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Пикавец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10-12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80333B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>
        <w:rPr>
          <w:rFonts w:ascii="Arial" w:hAnsi="Arial" w:cs="Arial"/>
          <w:b/>
          <w:color w:val="00B050"/>
          <w:sz w:val="40"/>
          <w:szCs w:val="40"/>
          <w:lang w:val="mk-MK"/>
        </w:rPr>
        <w:t>Кожни чевли</w:t>
      </w:r>
      <w:r w:rsidR="00371175" w:rsidRPr="0080333B">
        <w:rPr>
          <w:rFonts w:ascii="Arial" w:hAnsi="Arial" w:cs="Arial"/>
          <w:b/>
          <w:color w:val="00B050"/>
          <w:sz w:val="40"/>
          <w:szCs w:val="40"/>
        </w:rPr>
        <w:t xml:space="preserve">: 25-40 </w:t>
      </w:r>
      <w:r w:rsidR="00371175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Лименка</w:t>
      </w:r>
      <w:r w:rsidRPr="0080333B">
        <w:rPr>
          <w:rFonts w:ascii="Arial" w:hAnsi="Arial" w:cs="Arial"/>
          <w:b/>
          <w:color w:val="00B050"/>
          <w:sz w:val="40"/>
          <w:szCs w:val="40"/>
        </w:rPr>
        <w:t>\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Конзерва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100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Пластични производи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5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0-80 г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Пластично шише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500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Пелени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450 години</w:t>
      </w:r>
    </w:p>
    <w:p w:rsidR="00371175" w:rsidRPr="0080333B" w:rsidRDefault="00371175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Стаклено шише</w:t>
      </w:r>
      <w:r w:rsidRPr="0080333B">
        <w:rPr>
          <w:rFonts w:ascii="Arial" w:hAnsi="Arial" w:cs="Arial"/>
          <w:b/>
          <w:color w:val="00B050"/>
          <w:sz w:val="40"/>
          <w:szCs w:val="40"/>
        </w:rPr>
        <w:t>:</w:t>
      </w:r>
      <w:r w:rsidR="00235771"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500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години</w:t>
      </w:r>
    </w:p>
    <w:p w:rsidR="00371175" w:rsidRPr="0080333B" w:rsidRDefault="00235771">
      <w:pPr>
        <w:rPr>
          <w:rFonts w:ascii="Arial" w:hAnsi="Arial" w:cs="Arial"/>
          <w:b/>
          <w:color w:val="00B050"/>
          <w:sz w:val="40"/>
          <w:szCs w:val="40"/>
          <w:lang w:val="mk-MK"/>
        </w:rPr>
      </w:pP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Стиропор</w:t>
      </w:r>
      <w:r w:rsidRPr="0080333B">
        <w:rPr>
          <w:rFonts w:ascii="Arial" w:hAnsi="Arial" w:cs="Arial"/>
          <w:b/>
          <w:color w:val="00B050"/>
          <w:sz w:val="40"/>
          <w:szCs w:val="40"/>
        </w:rPr>
        <w:t xml:space="preserve">: </w:t>
      </w:r>
      <w:r w:rsidRPr="0080333B">
        <w:rPr>
          <w:rFonts w:ascii="Arial" w:hAnsi="Arial" w:cs="Arial"/>
          <w:b/>
          <w:color w:val="00B050"/>
          <w:sz w:val="40"/>
          <w:szCs w:val="40"/>
          <w:lang w:val="mk-MK"/>
        </w:rPr>
        <w:t>Никогаш</w:t>
      </w:r>
    </w:p>
    <w:sectPr w:rsidR="00371175" w:rsidRPr="0080333B" w:rsidSect="00EF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75"/>
    <w:rsid w:val="00235771"/>
    <w:rsid w:val="00371175"/>
    <w:rsid w:val="00410CD6"/>
    <w:rsid w:val="00446D56"/>
    <w:rsid w:val="005E65E5"/>
    <w:rsid w:val="0080333B"/>
    <w:rsid w:val="009B2C86"/>
    <w:rsid w:val="00E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F9B759-122F-4D28-9ACA-5E7F82C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micko</cp:lastModifiedBy>
  <cp:revision>2</cp:revision>
  <dcterms:created xsi:type="dcterms:W3CDTF">2020-03-28T11:48:00Z</dcterms:created>
  <dcterms:modified xsi:type="dcterms:W3CDTF">2020-03-28T11:48:00Z</dcterms:modified>
</cp:coreProperties>
</file>